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E1D98" w14:textId="77777777" w:rsidR="00F25EFF" w:rsidRPr="00460FF6" w:rsidRDefault="00F25EFF">
      <w:pPr>
        <w:rPr>
          <w:rFonts w:ascii="Adobe Fangsong Std R" w:eastAsia="Adobe Fangsong Std R" w:hAnsi="Adobe Fangsong Std R" w:cs="TimesNewRomanPSMT"/>
        </w:rPr>
      </w:pPr>
    </w:p>
    <w:p w14:paraId="7E4BD703" w14:textId="6F2D8256" w:rsidR="009307C1" w:rsidRPr="00460FF6" w:rsidRDefault="009307C1">
      <w:pPr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For the case study, read the short background and then answer the questions provided t</w:t>
      </w:r>
      <w:r w:rsidR="00F25EFF" w:rsidRPr="00460FF6">
        <w:rPr>
          <w:rFonts w:ascii="Adobe Fangsong Std R" w:eastAsia="Adobe Fangsong Std R" w:hAnsi="Adobe Fangsong Std R" w:cs="TimesNewRomanPSMT"/>
        </w:rPr>
        <w:t xml:space="preserve">o </w:t>
      </w:r>
      <w:r w:rsidRPr="00460FF6">
        <w:rPr>
          <w:rFonts w:ascii="Adobe Fangsong Std R" w:eastAsia="Adobe Fangsong Std R" w:hAnsi="Adobe Fangsong Std R" w:cs="TimesNewRomanPSMT"/>
        </w:rPr>
        <w:t xml:space="preserve">the Stats Professor about the samples and calculations and then answer the questions that the Stats Professor provided back to the former student. </w:t>
      </w:r>
    </w:p>
    <w:p w14:paraId="3E847E8F" w14:textId="77777777" w:rsidR="009307C1" w:rsidRPr="00460FF6" w:rsidRDefault="009307C1">
      <w:pPr>
        <w:rPr>
          <w:rFonts w:ascii="Adobe Fangsong Std R" w:eastAsia="Adobe Fangsong Std R" w:hAnsi="Adobe Fangsong Std R" w:cs="TimesNewRomanPSMT"/>
        </w:rPr>
      </w:pPr>
    </w:p>
    <w:p w14:paraId="742AA797" w14:textId="58C47219" w:rsidR="009307C1" w:rsidRPr="00460FF6" w:rsidRDefault="009307C1" w:rsidP="00F25EFF">
      <w:pPr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This is not an exercise in how glamourous you can</w:t>
      </w:r>
      <w:r w:rsidR="00A94760" w:rsidRPr="00460FF6">
        <w:rPr>
          <w:rFonts w:ascii="Adobe Fangsong Std R" w:eastAsia="Adobe Fangsong Std R" w:hAnsi="Adobe Fangsong Std R" w:cs="TimesNewRomanPSMT"/>
        </w:rPr>
        <w:t xml:space="preserve"> write.</w:t>
      </w:r>
      <w:r w:rsidR="00F25EFF" w:rsidRPr="00460FF6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Answer the questions with enough information to show that you have mastered these topics. Turn this in hard copy</w:t>
      </w:r>
      <w:r w:rsidR="00A94760" w:rsidRPr="00460FF6">
        <w:rPr>
          <w:rFonts w:ascii="Adobe Fangsong Std R" w:eastAsia="Adobe Fangsong Std R" w:hAnsi="Adobe Fangsong Std R" w:cs="TimesNewRomanPSMT"/>
        </w:rPr>
        <w:t>.</w:t>
      </w:r>
      <w:r w:rsidRPr="00460FF6">
        <w:rPr>
          <w:rFonts w:ascii="Adobe Fangsong Std R" w:eastAsia="Adobe Fangsong Std R" w:hAnsi="Adobe Fangsong Std R" w:cs="TimesNewRomanPSMT"/>
        </w:rPr>
        <w:br w:type="page"/>
      </w:r>
    </w:p>
    <w:p w14:paraId="30B830D3" w14:textId="1C88284A" w:rsidR="00F7605A" w:rsidRPr="00493FF3" w:rsidRDefault="00F7605A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u w:val="single"/>
        </w:rPr>
      </w:pPr>
      <w:r w:rsidRPr="00493FF3">
        <w:rPr>
          <w:rFonts w:ascii="Adobe Fangsong Std R" w:eastAsia="Adobe Fangsong Std R" w:hAnsi="Adobe Fangsong Std R" w:cs="TimesNewRomanPSMT"/>
          <w:u w:val="single"/>
        </w:rPr>
        <w:lastRenderedPageBreak/>
        <w:t>Case study statistics</w:t>
      </w:r>
      <w:bookmarkStart w:id="0" w:name="_GoBack"/>
      <w:bookmarkEnd w:id="0"/>
    </w:p>
    <w:p w14:paraId="1FAF20C0" w14:textId="77777777" w:rsidR="00F7605A" w:rsidRPr="00460FF6" w:rsidRDefault="00F7605A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236C3A60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Barb Blucher, an independent lawyer and aspiring politician, was reading the headlines on the front page</w:t>
      </w:r>
    </w:p>
    <w:p w14:paraId="0A084BB8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of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the </w:t>
      </w:r>
      <w:r w:rsidRPr="00460FF6">
        <w:rPr>
          <w:rFonts w:ascii="Adobe Fangsong Std R" w:eastAsia="Adobe Fangsong Std R" w:hAnsi="Adobe Fangsong Std R" w:cs="TimesNewRomanPS-ItalicMT"/>
          <w:i/>
          <w:iCs/>
        </w:rPr>
        <w:t xml:space="preserve">Financial Post </w:t>
      </w:r>
      <w:r w:rsidRPr="00460FF6">
        <w:rPr>
          <w:rFonts w:ascii="Adobe Fangsong Std R" w:eastAsia="Adobe Fangsong Std R" w:hAnsi="Adobe Fangsong Std R" w:cs="TimesNewRomanPSMT"/>
        </w:rPr>
        <w:t>(a major national publication in Canada). The headline read “Liberals head to</w:t>
      </w:r>
    </w:p>
    <w:p w14:paraId="7B4D9952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majority</w:t>
      </w:r>
      <w:proofErr w:type="gramEnd"/>
      <w:r w:rsidRPr="00460FF6">
        <w:rPr>
          <w:rFonts w:ascii="Adobe Fangsong Std R" w:eastAsia="Adobe Fangsong Std R" w:hAnsi="Adobe Fangsong Std R" w:cs="TimesNewRomanPSMT"/>
        </w:rPr>
        <w:t>, new poll says.” In the article she identified what she felt were key statements:</w:t>
      </w:r>
    </w:p>
    <w:p w14:paraId="71986FE4" w14:textId="77777777" w:rsidR="00431620" w:rsidRPr="00460FF6" w:rsidRDefault="0043162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6AFFE9EE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The national survey of 2,638 voting-age Canadians places the Liberals a commanding 12</w:t>
      </w:r>
    </w:p>
    <w:p w14:paraId="76BE3523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percentage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points ahead of the Conservatives. The Liberals are favored by 38 per cent of</w:t>
      </w:r>
    </w:p>
    <w:p w14:paraId="5601FBFA" w14:textId="40F904FF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those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polled. The Conservatives have 26 per cent.</w:t>
      </w:r>
      <w:r w:rsidR="00431620" w:rsidRPr="00460FF6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The national survey, which excludes the undecided, is accurate within 1.9 percentage</w:t>
      </w:r>
      <w:r w:rsidR="00431620" w:rsidRPr="00460FF6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points 19 times out of 20.</w:t>
      </w:r>
    </w:p>
    <w:p w14:paraId="00097DF6" w14:textId="77777777" w:rsidR="00431620" w:rsidRPr="00460FF6" w:rsidRDefault="0043162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252C87D4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Barb had taken a statistics course in her MBA days but couldn’t relate what she had learned in the course</w:t>
      </w:r>
    </w:p>
    <w:p w14:paraId="6016A3A5" w14:textId="67591B71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to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what she had just read. She realized that if she were to have a career in politics she would need to</w:t>
      </w:r>
      <w:r w:rsidR="00431620" w:rsidRPr="00460FF6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understand how polls worked.</w:t>
      </w:r>
      <w:r w:rsidR="00431620" w:rsidRPr="00460FF6">
        <w:rPr>
          <w:rFonts w:ascii="Adobe Fangsong Std R" w:eastAsia="Adobe Fangsong Std R" w:hAnsi="Adobe Fangsong Std R" w:cs="TimesNewRomanPSMT"/>
        </w:rPr>
        <w:t xml:space="preserve"> </w:t>
      </w:r>
    </w:p>
    <w:p w14:paraId="3A2D6E49" w14:textId="77777777" w:rsidR="00431620" w:rsidRPr="00460FF6" w:rsidRDefault="0043162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5F90E800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She sent an e-mail to her statistics professor asking the following questions: (answer these questions as if you were the stats professor)</w:t>
      </w:r>
    </w:p>
    <w:p w14:paraId="5AAB82FD" w14:textId="77777777" w:rsidR="00431620" w:rsidRPr="00460FF6" w:rsidRDefault="0043162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00CD14AE" w14:textId="77777777" w:rsidR="00431620" w:rsidRPr="00460FF6" w:rsidRDefault="0043162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569F18D9" w14:textId="77777777" w:rsidR="00431620" w:rsidRPr="00460FF6" w:rsidRDefault="0043162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552139E4" w14:textId="77777777" w:rsidR="00B46D42" w:rsidRPr="00460FF6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What is a random sample?</w:t>
      </w:r>
    </w:p>
    <w:p w14:paraId="595B895D" w14:textId="77777777" w:rsidR="00431620" w:rsidRPr="00460FF6" w:rsidRDefault="00431620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210BBF02" w14:textId="0EAE03C2" w:rsidR="00431620" w:rsidRPr="00460FF6" w:rsidRDefault="00431620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Solution</w:t>
      </w:r>
    </w:p>
    <w:p w14:paraId="607E9E08" w14:textId="02FBB5C0" w:rsidR="00431620" w:rsidRPr="00460FF6" w:rsidRDefault="00431620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Style w:val="ilfuvd"/>
          <w:rFonts w:ascii="Adobe Fangsong Std R" w:eastAsia="Adobe Fangsong Std R" w:hAnsi="Adobe Fangsong Std R"/>
        </w:rPr>
      </w:pPr>
      <w:r w:rsidRPr="00460FF6">
        <w:rPr>
          <w:rStyle w:val="ilfuvd"/>
          <w:rFonts w:ascii="Adobe Fangsong Std R" w:eastAsia="Adobe Fangsong Std R" w:hAnsi="Adobe Fangsong Std R"/>
        </w:rPr>
        <w:t>It i</w:t>
      </w:r>
      <w:r w:rsidRPr="00460FF6">
        <w:rPr>
          <w:rStyle w:val="ilfuvd"/>
          <w:rFonts w:ascii="Adobe Fangsong Std R" w:eastAsia="Adobe Fangsong Std R" w:hAnsi="Adobe Fangsong Std R"/>
        </w:rPr>
        <w:t xml:space="preserve">s a subset of a statistical population in which each member of the subset has an equal probability of being chosen. A simple </w:t>
      </w:r>
      <w:r w:rsidRPr="00460FF6">
        <w:rPr>
          <w:rStyle w:val="ilfuvd"/>
          <w:rFonts w:ascii="Adobe Fangsong Std R" w:eastAsia="Adobe Fangsong Std R" w:hAnsi="Adobe Fangsong Std R"/>
          <w:b/>
          <w:bCs/>
        </w:rPr>
        <w:t>random sample</w:t>
      </w:r>
      <w:r w:rsidRPr="00460FF6">
        <w:rPr>
          <w:rStyle w:val="ilfuvd"/>
          <w:rFonts w:ascii="Adobe Fangsong Std R" w:eastAsia="Adobe Fangsong Std R" w:hAnsi="Adobe Fangsong Std R"/>
        </w:rPr>
        <w:t xml:space="preserve"> is meant to be an unbiased representation of a group.</w:t>
      </w:r>
    </w:p>
    <w:p w14:paraId="0D7840D3" w14:textId="77777777" w:rsidR="00431620" w:rsidRPr="00460FF6" w:rsidRDefault="00431620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76B6BD43" w14:textId="77777777" w:rsidR="00B46D42" w:rsidRPr="00460FF6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What factors (i.e., gender, region, age) must you consider when designing a sample frame?</w:t>
      </w:r>
    </w:p>
    <w:p w14:paraId="53CAC2E0" w14:textId="77777777" w:rsidR="00C77D30" w:rsidRPr="00460FF6" w:rsidRDefault="00C77D30" w:rsidP="00C77D3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27B193CC" w14:textId="15C3C088" w:rsidR="00431620" w:rsidRPr="00460FF6" w:rsidRDefault="00431620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  <w:u w:val="single"/>
        </w:rPr>
      </w:pPr>
      <w:r w:rsidRPr="00460FF6">
        <w:rPr>
          <w:rFonts w:ascii="Adobe Fangsong Std R" w:eastAsia="Adobe Fangsong Std R" w:hAnsi="Adobe Fangsong Std R" w:cs="TimesNewRomanPSMT"/>
          <w:b/>
          <w:u w:val="single"/>
        </w:rPr>
        <w:t>Solution</w:t>
      </w:r>
    </w:p>
    <w:p w14:paraId="627FB8DF" w14:textId="29754368" w:rsidR="00431620" w:rsidRPr="00460FF6" w:rsidRDefault="00C77D30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We must consider age as a fundamental factor in this case since </w:t>
      </w:r>
      <w:r w:rsidR="00F94406" w:rsidRPr="00460FF6">
        <w:rPr>
          <w:rFonts w:ascii="Adobe Fangsong Std R" w:eastAsia="Adobe Fangsong Std R" w:hAnsi="Adobe Fangsong Std R" w:cs="TimesNewRomanPSMT"/>
        </w:rPr>
        <w:t xml:space="preserve">it’s the only age that matters when it comes to registering of eligible voters who subsequently were used in the </w:t>
      </w:r>
      <w:r w:rsidRPr="00460FF6">
        <w:rPr>
          <w:rFonts w:ascii="Adobe Fangsong Std R" w:eastAsia="Adobe Fangsong Std R" w:hAnsi="Adobe Fangsong Std R" w:cs="TimesNewRomanPSMT"/>
        </w:rPr>
        <w:t>poll</w:t>
      </w:r>
      <w:r w:rsidR="00F94406" w:rsidRPr="00460FF6">
        <w:rPr>
          <w:rFonts w:ascii="Adobe Fangsong Std R" w:eastAsia="Adobe Fangsong Std R" w:hAnsi="Adobe Fangsong Std R" w:cs="TimesNewRomanPSMT"/>
        </w:rPr>
        <w:t>.</w:t>
      </w:r>
    </w:p>
    <w:p w14:paraId="6BCB3919" w14:textId="77777777" w:rsidR="00F94406" w:rsidRPr="00460FF6" w:rsidRDefault="00F94406" w:rsidP="00431620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5B87A095" w14:textId="77777777" w:rsidR="00B46D42" w:rsidRPr="00460FF6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Create a confidence interval to estimate the true proportion of voters that will vote liberal.</w:t>
      </w:r>
    </w:p>
    <w:p w14:paraId="12A7C02E" w14:textId="6B2D940B" w:rsidR="00F94406" w:rsidRPr="00460FF6" w:rsidRDefault="00F94406" w:rsidP="00F94406">
      <w:p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u w:val="single"/>
        </w:rPr>
      </w:pPr>
      <w:r w:rsidRPr="00460FF6">
        <w:rPr>
          <w:rFonts w:ascii="Adobe Fangsong Std R" w:eastAsia="Adobe Fangsong Std R" w:hAnsi="Adobe Fangsong Std R" w:cs="TimesNewRomanPSMT"/>
          <w:u w:val="single"/>
        </w:rPr>
        <w:t>Solution</w:t>
      </w:r>
    </w:p>
    <w:p w14:paraId="5B39107D" w14:textId="77777777" w:rsidR="00F94406" w:rsidRPr="00460FF6" w:rsidRDefault="00F94406" w:rsidP="00F94406">
      <w:p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</w:p>
    <w:p w14:paraId="6E5A667F" w14:textId="6E06D6CB" w:rsidR="00F94406" w:rsidRPr="00460FF6" w:rsidRDefault="00C46567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  <w:noProof/>
        </w:rPr>
        <w:drawing>
          <wp:inline distT="0" distB="0" distL="0" distR="0" wp14:anchorId="176B2BD3" wp14:editId="4DC7BA6A">
            <wp:extent cx="3362794" cy="562053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794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75B50" w14:textId="0686C7A2" w:rsidR="00C46567" w:rsidRPr="00460FF6" w:rsidRDefault="00C46567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=19/20 *100 = 95%</w:t>
      </w:r>
    </w:p>
    <w:p w14:paraId="7901E9F3" w14:textId="18DC97EE" w:rsidR="00D34E2E" w:rsidRPr="00460FF6" w:rsidRDefault="00BC0BC4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CI = </w:t>
      </w: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p±Z*</m:t>
        </m:r>
        <m:rad>
          <m:radPr>
            <m:degHide m:val="1"/>
            <m:ctrlPr>
              <w:rPr>
                <w:rFonts w:ascii="Cambria Math" w:eastAsia="Adobe Fangsong Std R" w:hAnsi="Cambria Math" w:cs="TimesNewRomanPSMT"/>
                <w:b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NewRomanPSMT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p(1-p)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n</m:t>
                </m:r>
              </m:den>
            </m:f>
          </m:e>
        </m:rad>
      </m:oMath>
    </w:p>
    <w:p w14:paraId="61BD3BC8" w14:textId="31D68F04" w:rsidR="00BC0BC4" w:rsidRPr="00460FF6" w:rsidRDefault="00BC0BC4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Z-critical value = 1.96</w:t>
      </w:r>
    </w:p>
    <w:p w14:paraId="5D9B5105" w14:textId="7960C1A6" w:rsidR="00BC0BC4" w:rsidRPr="00460FF6" w:rsidRDefault="00BC0BC4" w:rsidP="00BC0B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CI = </w:t>
      </w: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0.38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±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1.96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TimesNewRomanPSMT"/>
                <w:b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NewRomanPSMT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0.38</m:t>
                </m:r>
                <m:d>
                  <m:dPr>
                    <m:ctrlPr>
                      <w:rPr>
                        <w:rFonts w:ascii="Cambria Math" w:eastAsia="Adobe Fangsong Std R" w:hAnsi="Cambria Math" w:cs="TimesNewRomanPSMT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Adobe Fangsong Std R" w:hAnsi="Cambria Math" w:cs="TimesNewRomanPSMT"/>
                      </w:rPr>
                      <m:t>1-</m:t>
                    </m:r>
                    <m:r>
                      <m:rPr>
                        <m:sty m:val="bi"/>
                      </m:rPr>
                      <w:rPr>
                        <w:rFonts w:ascii="Cambria Math" w:eastAsia="Adobe Fangsong Std R" w:hAnsi="Cambria Math" w:cs="TimesNewRomanPSMT"/>
                      </w:rPr>
                      <m:t>0.38</m:t>
                    </m:r>
                  </m:e>
                </m:d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2638</m:t>
                </m:r>
              </m:den>
            </m:f>
          </m:e>
        </m:rad>
      </m:oMath>
    </w:p>
    <w:p w14:paraId="658EB99F" w14:textId="27DE5C8A" w:rsidR="00BC0BC4" w:rsidRPr="00460FF6" w:rsidRDefault="00BC0BC4" w:rsidP="00BC0BC4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  <m:oMathPara>
        <m:oMath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=0.38±0.019</m:t>
          </m:r>
        </m:oMath>
      </m:oMathPara>
    </w:p>
    <w:p w14:paraId="252CD378" w14:textId="390AD7FF" w:rsidR="00BC0BC4" w:rsidRPr="00460FF6" w:rsidRDefault="00BC0BC4" w:rsidP="00BC0BC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95% confidence iterval</m:t>
        </m:r>
      </m:oMath>
      <w:r w:rsidRPr="00460FF6">
        <w:rPr>
          <w:rFonts w:ascii="Adobe Fangsong Std R" w:eastAsia="Adobe Fangsong Std R" w:hAnsi="Adobe Fangsong Std R" w:cs="TimesNewRomanPSMT"/>
          <w:b/>
        </w:rPr>
        <w:t>=</w:t>
      </w:r>
    </w:p>
    <w:p w14:paraId="2363BB52" w14:textId="43B95BFD" w:rsidR="00BC0BC4" w:rsidRPr="00460FF6" w:rsidRDefault="00BC0BC4" w:rsidP="00BC0BC4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  <m:oMathPara>
        <m:oMath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=0.361&lt;p&lt;0.399</m:t>
          </m:r>
        </m:oMath>
      </m:oMathPara>
    </w:p>
    <w:p w14:paraId="10C90677" w14:textId="77777777" w:rsidR="00976CC2" w:rsidRPr="00460FF6" w:rsidRDefault="00976CC2" w:rsidP="00BC0BC4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</w:p>
    <w:p w14:paraId="4FF32928" w14:textId="31A7D9A3" w:rsidR="00BC0BC4" w:rsidRPr="00460FF6" w:rsidRDefault="00BC0BC4" w:rsidP="00BC0BC4">
      <w:p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</w:p>
    <w:p w14:paraId="7D286E09" w14:textId="77777777" w:rsidR="00B46D42" w:rsidRPr="00460FF6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Establish the Hypothesis statement to test the claims of 38% liberal.</w:t>
      </w:r>
    </w:p>
    <w:p w14:paraId="553590E6" w14:textId="77777777" w:rsidR="006332E2" w:rsidRPr="00460FF6" w:rsidRDefault="006332E2" w:rsidP="006332E2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4E956241" w14:textId="610189C2" w:rsidR="00F94406" w:rsidRPr="00460FF6" w:rsidRDefault="00F94406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u w:val="single"/>
        </w:rPr>
      </w:pPr>
      <w:r w:rsidRPr="00460FF6">
        <w:rPr>
          <w:rFonts w:ascii="Adobe Fangsong Std R" w:eastAsia="Adobe Fangsong Std R" w:hAnsi="Adobe Fangsong Std R" w:cs="TimesNewRomanPSMT"/>
          <w:u w:val="single"/>
        </w:rPr>
        <w:t>Solution</w:t>
      </w:r>
    </w:p>
    <w:p w14:paraId="53E745FB" w14:textId="14ECB2FC" w:rsidR="00F94406" w:rsidRPr="00460FF6" w:rsidRDefault="00F94406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Hypothesis:</w:t>
      </w:r>
    </w:p>
    <w:p w14:paraId="38F11CDA" w14:textId="0710683F" w:rsidR="00F94406" w:rsidRPr="00460FF6" w:rsidRDefault="00F94406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H0: </w:t>
      </w:r>
      <w:r w:rsidR="001C37AC" w:rsidRPr="00460FF6">
        <w:rPr>
          <w:rFonts w:ascii="Adobe Fangsong Std R" w:eastAsia="Adobe Fangsong Std R" w:hAnsi="Adobe Fangsong Std R" w:cs="TimesNewRomanPSMT"/>
        </w:rPr>
        <w:t>p=0.38</w:t>
      </w:r>
    </w:p>
    <w:p w14:paraId="7617B890" w14:textId="0FA17268" w:rsidR="001C37AC" w:rsidRPr="00460FF6" w:rsidRDefault="001C37AC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spellStart"/>
      <w:r w:rsidRPr="00460FF6">
        <w:rPr>
          <w:rFonts w:ascii="Adobe Fangsong Std R" w:eastAsia="Adobe Fangsong Std R" w:hAnsi="Adobe Fangsong Std R" w:cs="TimesNewRomanPSMT"/>
        </w:rPr>
        <w:t>Ha</w:t>
      </w:r>
      <w:proofErr w:type="gramStart"/>
      <w:r w:rsidRPr="00460FF6">
        <w:rPr>
          <w:rFonts w:ascii="Adobe Fangsong Std R" w:eastAsia="Adobe Fangsong Std R" w:hAnsi="Adobe Fangsong Std R" w:cs="TimesNewRomanPSMT"/>
        </w:rPr>
        <w:t>:p</w:t>
      </w:r>
      <w:proofErr w:type="spellEnd"/>
      <w:proofErr w:type="gramEnd"/>
      <w:r w:rsidRPr="00460FF6">
        <w:rPr>
          <w:rFonts w:ascii="Adobe Fangsong Std R" w:eastAsia="Adobe Fangsong Std R" w:hAnsi="Adobe Fangsong Std R" w:cs="TimesNewRomanPSMT"/>
        </w:rPr>
        <w:t>&lt;0.38</w:t>
      </w:r>
    </w:p>
    <w:p w14:paraId="7EAB607C" w14:textId="77777777" w:rsidR="001C37AC" w:rsidRPr="00460FF6" w:rsidRDefault="001C37AC" w:rsidP="00F94406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13123D6B" w14:textId="77777777" w:rsidR="00B46D42" w:rsidRPr="00460FF6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If the sample is 2,638 and 1,041 state that they will vote liberal, should this claim be accepted or rejected?</w:t>
      </w:r>
    </w:p>
    <w:p w14:paraId="3FAEAEE9" w14:textId="77777777" w:rsidR="001C37AC" w:rsidRPr="00460FF6" w:rsidRDefault="001C37AC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2B790427" w14:textId="49ADA580" w:rsidR="001C37AC" w:rsidRPr="00460FF6" w:rsidRDefault="00C46567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  <w:u w:val="single"/>
        </w:rPr>
      </w:pPr>
      <w:r w:rsidRPr="00460FF6">
        <w:rPr>
          <w:rFonts w:ascii="Adobe Fangsong Std R" w:eastAsia="Adobe Fangsong Std R" w:hAnsi="Adobe Fangsong Std R" w:cs="TimesNewRomanPSMT"/>
          <w:b/>
          <w:u w:val="single"/>
        </w:rPr>
        <w:t>Solution</w:t>
      </w:r>
    </w:p>
    <w:p w14:paraId="0C0AE827" w14:textId="77777777" w:rsidR="00454B18" w:rsidRPr="00460FF6" w:rsidRDefault="00976CC2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Sample proportion</w:t>
      </w:r>
      <w:r w:rsidR="00C46567" w:rsidRPr="00460FF6">
        <w:rPr>
          <w:rFonts w:ascii="Adobe Fangsong Std R" w:eastAsia="Adobe Fangsong Std R" w:hAnsi="Adobe Fangsong Std R" w:cs="TimesNewRomanPSMT"/>
        </w:rPr>
        <w:t>=</w:t>
      </w:r>
      <w:r w:rsidR="00454B18" w:rsidRPr="00460FF6">
        <w:rPr>
          <w:rFonts w:ascii="Adobe Fangsong Std R" w:eastAsia="Adobe Fangsong Std R" w:hAnsi="Adobe Fangsong Std R" w:cs="TimesNewRomanPSMT"/>
        </w:rPr>
        <w:t xml:space="preserve"> 1041/2638 </w:t>
      </w:r>
      <w:r w:rsidR="00454B18" w:rsidRPr="00460FF6">
        <w:rPr>
          <w:rFonts w:ascii="Adobe Fangsong Std R" w:eastAsia="Adobe Fangsong Std R" w:hAnsi="Adobe Fangsong Std R" w:cs="Times New Roman"/>
        </w:rPr>
        <w:t>≈</w:t>
      </w:r>
      <w:r w:rsidR="00454B18" w:rsidRPr="00460FF6">
        <w:rPr>
          <w:rFonts w:ascii="Adobe Fangsong Std R" w:eastAsia="Adobe Fangsong Std R" w:hAnsi="Adobe Fangsong Std R" w:cs="TimesNewRomanPSMT"/>
        </w:rPr>
        <w:t>0.39</w:t>
      </w:r>
    </w:p>
    <w:p w14:paraId="60FA6802" w14:textId="03888343" w:rsidR="00C46567" w:rsidRPr="00460FF6" w:rsidRDefault="00454B18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Test statistic z =</w:t>
      </w:r>
      <m:oMath>
        <m:f>
          <m:fPr>
            <m:ctrlPr>
              <w:rPr>
                <w:rFonts w:ascii="Cambria Math" w:eastAsia="Adobe Fangsong Std R" w:hAnsi="Cambria Math" w:cs="TimesNewRomanPSMT"/>
                <w:i/>
              </w:rPr>
            </m:ctrlPr>
          </m:fPr>
          <m:num>
            <m:r>
              <w:rPr>
                <w:rFonts w:ascii="Cambria Math" w:eastAsia="Adobe Fangsong Std R" w:hAnsi="Cambria Math" w:cs="TimesNewRomanPSMT"/>
              </w:rPr>
              <m:t>0.39-0.38</m:t>
            </m:r>
          </m:num>
          <m:den>
            <m:rad>
              <m:radPr>
                <m:degHide m:val="1"/>
                <m:ctrlPr>
                  <w:rPr>
                    <w:rFonts w:ascii="Cambria Math" w:eastAsia="Adobe Fangsong Std R" w:hAnsi="Cambria Math" w:cs="TimesNewRomanPSMT"/>
                    <w:i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="Adobe Fangsong Std R" w:hAnsi="Cambria Math" w:cs="TimesNewRomanPSMT"/>
                        <w:i/>
                      </w:rPr>
                    </m:ctrlPr>
                  </m:fPr>
                  <m:num>
                    <m:r>
                      <w:rPr>
                        <w:rFonts w:ascii="Cambria Math" w:eastAsia="Adobe Fangsong Std R" w:hAnsi="Cambria Math" w:cs="TimesNewRomanPSMT"/>
                      </w:rPr>
                      <m:t>0.38*0.62</m:t>
                    </m:r>
                  </m:num>
                  <m:den>
                    <m:r>
                      <w:rPr>
                        <w:rFonts w:ascii="Cambria Math" w:eastAsia="Adobe Fangsong Std R" w:hAnsi="Cambria Math" w:cs="TimesNewRomanPSMT"/>
                      </w:rPr>
                      <m:t>2638</m:t>
                    </m:r>
                  </m:den>
                </m:f>
              </m:e>
            </m:rad>
          </m:den>
        </m:f>
      </m:oMath>
      <w:r w:rsidR="00C46567" w:rsidRPr="00460FF6">
        <w:rPr>
          <w:rFonts w:ascii="Adobe Fangsong Std R" w:eastAsia="Adobe Fangsong Std R" w:hAnsi="Adobe Fangsong Std R" w:cs="TimesNewRomanPSMT"/>
        </w:rPr>
        <w:t xml:space="preserve"> </w:t>
      </w:r>
      <w:r w:rsidR="00F12644" w:rsidRPr="00460FF6">
        <w:rPr>
          <w:rFonts w:ascii="Adobe Fangsong Std R" w:eastAsia="Adobe Fangsong Std R" w:hAnsi="Adobe Fangsong Std R" w:cs="TimesNewRomanPSMT"/>
        </w:rPr>
        <w:t>= 1.06</w:t>
      </w:r>
    </w:p>
    <w:p w14:paraId="464AA59A" w14:textId="7524F7B1" w:rsidR="00F12644" w:rsidRPr="00460FF6" w:rsidRDefault="00F12644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The </w:t>
      </w:r>
      <w:proofErr w:type="spellStart"/>
      <w:r w:rsidRPr="00460FF6">
        <w:rPr>
          <w:rFonts w:ascii="Adobe Fangsong Std R" w:eastAsia="Adobe Fangsong Std R" w:hAnsi="Adobe Fangsong Std R" w:cs="TimesNewRomanPSMT"/>
        </w:rPr>
        <w:t>crtical</w:t>
      </w:r>
      <w:proofErr w:type="spellEnd"/>
      <w:r w:rsidRPr="00460FF6">
        <w:rPr>
          <w:rFonts w:ascii="Adobe Fangsong Std R" w:eastAsia="Adobe Fangsong Std R" w:hAnsi="Adobe Fangsong Std R" w:cs="TimesNewRomanPSMT"/>
        </w:rPr>
        <w:t xml:space="preserve"> z from </w:t>
      </w:r>
      <w:proofErr w:type="spellStart"/>
      <w:r w:rsidRPr="00460FF6">
        <w:rPr>
          <w:rFonts w:ascii="Adobe Fangsong Std R" w:eastAsia="Adobe Fangsong Std R" w:hAnsi="Adobe Fangsong Std R" w:cs="TimesNewRomanPSMT"/>
        </w:rPr>
        <w:t>std.normal</w:t>
      </w:r>
      <w:proofErr w:type="spellEnd"/>
      <w:r w:rsidRPr="00460FF6">
        <w:rPr>
          <w:rFonts w:ascii="Adobe Fangsong Std R" w:eastAsia="Adobe Fangsong Std R" w:hAnsi="Adobe Fangsong Std R" w:cs="TimesNewRomanPSMT"/>
        </w:rPr>
        <w:t xml:space="preserve"> table = 1.96</w:t>
      </w:r>
    </w:p>
    <w:p w14:paraId="667AFF13" w14:textId="77777777" w:rsidR="00F12644" w:rsidRPr="00460FF6" w:rsidRDefault="00F12644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2E091248" w14:textId="4AA21AA5" w:rsidR="00E34F6C" w:rsidRPr="00460FF6" w:rsidRDefault="00F12644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Since calculated z (1.06) &lt; critical z-value (1.96</w:t>
      </w:r>
      <w:proofErr w:type="gramStart"/>
      <w:r w:rsidRPr="00460FF6">
        <w:rPr>
          <w:rFonts w:ascii="Adobe Fangsong Std R" w:eastAsia="Adobe Fangsong Std R" w:hAnsi="Adobe Fangsong Std R" w:cs="TimesNewRomanPSMT"/>
        </w:rPr>
        <w:t>) ,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  <w:b/>
        </w:rPr>
        <w:t>we FAIL TO REJECT</w:t>
      </w:r>
      <w:r w:rsidRPr="00460FF6">
        <w:rPr>
          <w:rFonts w:ascii="Adobe Fangsong Std R" w:eastAsia="Adobe Fangsong Std R" w:hAnsi="Adobe Fangsong Std R" w:cs="TimesNewRomanPSMT"/>
        </w:rPr>
        <w:t xml:space="preserve"> the null hypothesis and conclude that </w:t>
      </w:r>
      <w:r w:rsidR="006332E2" w:rsidRPr="00460FF6">
        <w:rPr>
          <w:rFonts w:ascii="Adobe Fangsong Std R" w:eastAsia="Adobe Fangsong Std R" w:hAnsi="Adobe Fangsong Std R" w:cs="TimesNewRomanPSMT"/>
        </w:rPr>
        <w:t>population</w:t>
      </w:r>
      <w:r w:rsidRPr="00460FF6">
        <w:rPr>
          <w:rFonts w:ascii="Adobe Fangsong Std R" w:eastAsia="Adobe Fangsong Std R" w:hAnsi="Adobe Fangsong Std R" w:cs="TimesNewRomanPSMT"/>
        </w:rPr>
        <w:t xml:space="preserve"> proportion is 0.38</w:t>
      </w:r>
    </w:p>
    <w:p w14:paraId="3864B854" w14:textId="77777777" w:rsidR="00E34F6C" w:rsidRPr="00460FF6" w:rsidRDefault="00E34F6C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6CBB1AA7" w14:textId="77777777" w:rsidR="00C46567" w:rsidRPr="00460FF6" w:rsidRDefault="00C46567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0304BB66" w14:textId="77777777" w:rsidR="006332E2" w:rsidRPr="00460FF6" w:rsidRDefault="006332E2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6795E47C" w14:textId="77777777" w:rsidR="006332E2" w:rsidRPr="00460FF6" w:rsidRDefault="006332E2" w:rsidP="001C37AC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720FA3E0" w14:textId="62BBF8A5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Her professor answered the questions and then sent her another article from the </w:t>
      </w:r>
      <w:r w:rsidRPr="00460FF6">
        <w:rPr>
          <w:rFonts w:ascii="Adobe Fangsong Std R" w:eastAsia="Adobe Fangsong Std R" w:hAnsi="Adobe Fangsong Std R" w:cs="TimesNewRomanPS-ItalicMT"/>
          <w:i/>
          <w:iCs/>
        </w:rPr>
        <w:t xml:space="preserve">Financial Post </w:t>
      </w:r>
      <w:r w:rsidRPr="00460FF6">
        <w:rPr>
          <w:rFonts w:ascii="Adobe Fangsong Std R" w:eastAsia="Adobe Fangsong Std R" w:hAnsi="Adobe Fangsong Std R" w:cs="TimesNewRomanPSMT"/>
        </w:rPr>
        <w:t>reporting</w:t>
      </w:r>
      <w:r w:rsidR="00D01962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the results of an Ontario (a province of Canada) poll. He asked her to interpret the following two passages</w:t>
      </w:r>
      <w:r w:rsidR="00D01962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from the article:</w:t>
      </w:r>
    </w:p>
    <w:p w14:paraId="19E71650" w14:textId="603EB153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The Ontario poll sample of 940 people has a 5 per cent plus or minus error rate (margin of error).The government has even managed to break one of the old paradigms about voter</w:t>
      </w:r>
    </w:p>
    <w:p w14:paraId="7ADEBF2B" w14:textId="17820584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behavior</w:t>
      </w:r>
      <w:proofErr w:type="gramEnd"/>
      <w:r w:rsidRPr="00460FF6">
        <w:rPr>
          <w:rFonts w:ascii="Adobe Fangsong Std R" w:eastAsia="Adobe Fangsong Std R" w:hAnsi="Adobe Fangsong Std R" w:cs="TimesNewRomanPSMT"/>
        </w:rPr>
        <w:t>, namely that voters inevitably grow more conservative as they grow older. While</w:t>
      </w:r>
      <w:r w:rsidR="00D01962">
        <w:rPr>
          <w:rFonts w:ascii="Adobe Fangsong Std R" w:eastAsia="Adobe Fangsong Std R" w:hAnsi="Adobe Fangsong Std R" w:cs="TimesNewRomanPSMT"/>
        </w:rPr>
        <w:t xml:space="preserve"> </w:t>
      </w:r>
      <w:r w:rsidRPr="00460FF6">
        <w:rPr>
          <w:rFonts w:ascii="Adobe Fangsong Std R" w:eastAsia="Adobe Fangsong Std R" w:hAnsi="Adobe Fangsong Std R" w:cs="TimesNewRomanPSMT"/>
        </w:rPr>
        <w:t>the new quarterly poll showed support for the conservatives rising through different age groups</w:t>
      </w:r>
      <w:r w:rsidR="00D01962">
        <w:rPr>
          <w:rFonts w:ascii="Adobe Fangsong Std R" w:eastAsia="Adobe Fangsong Std R" w:hAnsi="Adobe Fangsong Std R" w:cs="TimesNewRomanPSMT"/>
        </w:rPr>
        <w:t xml:space="preserve"> </w:t>
      </w:r>
    </w:p>
    <w:p w14:paraId="4E58DC17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— </w:t>
      </w:r>
      <w:proofErr w:type="gramStart"/>
      <w:r w:rsidRPr="00460FF6">
        <w:rPr>
          <w:rFonts w:ascii="Adobe Fangsong Std R" w:eastAsia="Adobe Fangsong Std R" w:hAnsi="Adobe Fangsong Std R" w:cs="TimesNewRomanPSMT"/>
        </w:rPr>
        <w:t>from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21 per cent among 18- to 29-year-olds to 40 per cent among 50- to 64-year-olds</w:t>
      </w:r>
    </w:p>
    <w:p w14:paraId="420047C8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— </w:t>
      </w:r>
      <w:proofErr w:type="gramStart"/>
      <w:r w:rsidRPr="00460FF6">
        <w:rPr>
          <w:rFonts w:ascii="Adobe Fangsong Std R" w:eastAsia="Adobe Fangsong Std R" w:hAnsi="Adobe Fangsong Std R" w:cs="TimesNewRomanPSMT"/>
        </w:rPr>
        <w:t>it</w:t>
      </w:r>
      <w:proofErr w:type="gramEnd"/>
      <w:r w:rsidRPr="00460FF6">
        <w:rPr>
          <w:rFonts w:ascii="Adobe Fangsong Std R" w:eastAsia="Adobe Fangsong Std R" w:hAnsi="Adobe Fangsong Std R" w:cs="TimesNewRomanPSMT"/>
        </w:rPr>
        <w:t xml:space="preserve"> drops off dramatically after age 65. Only 34 per cent of those 65+ support the</w:t>
      </w:r>
    </w:p>
    <w:p w14:paraId="1FCE8CF0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proofErr w:type="gramStart"/>
      <w:r w:rsidRPr="00460FF6">
        <w:rPr>
          <w:rFonts w:ascii="Adobe Fangsong Std R" w:eastAsia="Adobe Fangsong Std R" w:hAnsi="Adobe Fangsong Std R" w:cs="TimesNewRomanPSMT"/>
        </w:rPr>
        <w:t>government</w:t>
      </w:r>
      <w:proofErr w:type="gramEnd"/>
      <w:r w:rsidRPr="00460FF6">
        <w:rPr>
          <w:rFonts w:ascii="Adobe Fangsong Std R" w:eastAsia="Adobe Fangsong Std R" w:hAnsi="Adobe Fangsong Std R" w:cs="TimesNewRomanPSMT"/>
        </w:rPr>
        <w:t>.</w:t>
      </w:r>
    </w:p>
    <w:p w14:paraId="52019F64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In particular he asked for answers to the following questions.</w:t>
      </w:r>
    </w:p>
    <w:p w14:paraId="2124FC90" w14:textId="77777777" w:rsidR="00E82243" w:rsidRPr="00460FF6" w:rsidRDefault="00E82243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22F9EF84" w14:textId="77777777" w:rsidR="00E82243" w:rsidRPr="00460FF6" w:rsidRDefault="00E82243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</w:p>
    <w:p w14:paraId="234C8EC1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1. The Ontario poll has 940 people, whereas the national poll had 2,638 people. </w:t>
      </w:r>
    </w:p>
    <w:p w14:paraId="5C1F3C33" w14:textId="77777777" w:rsidR="003E7AB7" w:rsidRPr="00460FF6" w:rsidRDefault="00B46D42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 xml:space="preserve">Does the smaller sample size affect the results? </w:t>
      </w:r>
    </w:p>
    <w:p w14:paraId="4B0D4A45" w14:textId="35554546" w:rsidR="00B46D42" w:rsidRPr="00460FF6" w:rsidRDefault="00A069B0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 </w:t>
      </w:r>
    </w:p>
    <w:p w14:paraId="69664E34" w14:textId="516F10C8" w:rsidR="00E82243" w:rsidRPr="00460FF6" w:rsidRDefault="003E7AB7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u w:val="single"/>
        </w:rPr>
      </w:pPr>
      <w:r w:rsidRPr="00460FF6">
        <w:rPr>
          <w:rFonts w:ascii="Adobe Fangsong Std R" w:eastAsia="Adobe Fangsong Std R" w:hAnsi="Adobe Fangsong Std R" w:cs="TimesNewRomanPSMT"/>
          <w:u w:val="single"/>
        </w:rPr>
        <w:t>Solution</w:t>
      </w:r>
    </w:p>
    <w:p w14:paraId="1BA4FBD6" w14:textId="77777777" w:rsidR="00B7336E" w:rsidRPr="00460FF6" w:rsidRDefault="003E7AB7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Yes, smaller sample size affects the results.</w:t>
      </w:r>
    </w:p>
    <w:p w14:paraId="090F93CC" w14:textId="686023A4" w:rsidR="003E7AB7" w:rsidRPr="00460FF6" w:rsidRDefault="00B7336E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-</w:t>
      </w:r>
      <w:r w:rsidR="003E7AB7" w:rsidRPr="00460FF6">
        <w:rPr>
          <w:rFonts w:ascii="Adobe Fangsong Std R" w:eastAsia="Adobe Fangsong Std R" w:hAnsi="Adobe Fangsong Std R" w:cs="TimesNewRomanPSMT"/>
          <w:b/>
        </w:rPr>
        <w:t xml:space="preserve"> A small sample size will be far away from the true total population hence low probability of accurate results.</w:t>
      </w:r>
    </w:p>
    <w:p w14:paraId="63CD269F" w14:textId="4B4433ED" w:rsidR="003E7AB7" w:rsidRPr="00460FF6" w:rsidRDefault="00B7336E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-</w:t>
      </w:r>
      <w:r w:rsidR="003E7AB7" w:rsidRPr="00460FF6">
        <w:rPr>
          <w:rFonts w:ascii="Adobe Fangsong Std R" w:eastAsia="Adobe Fangsong Std R" w:hAnsi="Adobe Fangsong Std R" w:cs="TimesNewRomanPSMT"/>
          <w:b/>
        </w:rPr>
        <w:t>Again, decreasing the sample size increases the margin error hence affecting the accuracy of the results.</w:t>
      </w:r>
    </w:p>
    <w:p w14:paraId="3BBB7E1C" w14:textId="1288F3C7" w:rsidR="003E7AB7" w:rsidRPr="00460FF6" w:rsidRDefault="00B7336E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-It also increases the variability of the poll result</w:t>
      </w:r>
    </w:p>
    <w:p w14:paraId="13F0C3DF" w14:textId="77777777" w:rsidR="006F17F0" w:rsidRPr="00460FF6" w:rsidRDefault="006F17F0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1696FB56" w14:textId="77777777" w:rsidR="006F17F0" w:rsidRPr="00460FF6" w:rsidRDefault="006F17F0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3934C3FF" w14:textId="77777777" w:rsidR="006F17F0" w:rsidRPr="00460FF6" w:rsidRDefault="006F17F0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31D9B79F" w14:textId="77777777" w:rsidR="00B7336E" w:rsidRPr="00460FF6" w:rsidRDefault="00B7336E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5D623556" w14:textId="77777777" w:rsidR="00B7336E" w:rsidRPr="00460FF6" w:rsidRDefault="00B7336E" w:rsidP="00A069B0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57E70FD5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</w:rPr>
      </w:pPr>
      <w:r w:rsidRPr="00460FF6">
        <w:rPr>
          <w:rFonts w:ascii="Adobe Fangsong Std R" w:eastAsia="Adobe Fangsong Std R" w:hAnsi="Adobe Fangsong Std R" w:cs="TimesNewRomanPSMT"/>
        </w:rPr>
        <w:t>2. The journalist said that support drops off dramatically after age 65. Do you agree with this statement?</w:t>
      </w:r>
    </w:p>
    <w:p w14:paraId="56574541" w14:textId="77777777" w:rsidR="00B46D42" w:rsidRPr="00460FF6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If not, why is the statement wrong?</w:t>
      </w:r>
      <w:r w:rsidR="00A069B0" w:rsidRPr="00460FF6">
        <w:rPr>
          <w:rFonts w:ascii="Adobe Fangsong Std R" w:eastAsia="Adobe Fangsong Std R" w:hAnsi="Adobe Fangsong Std R" w:cs="TimesNewRomanPSMT"/>
          <w:b/>
        </w:rPr>
        <w:t xml:space="preserve"> </w:t>
      </w:r>
    </w:p>
    <w:p w14:paraId="2C8DB504" w14:textId="77777777" w:rsidR="00A644F1" w:rsidRPr="00460FF6" w:rsidRDefault="00A644F1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033A7EAB" w14:textId="5B998B9C" w:rsidR="00A644F1" w:rsidRPr="00460FF6" w:rsidRDefault="00A644F1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u w:val="single"/>
        </w:rPr>
      </w:pPr>
      <w:r w:rsidRPr="00460FF6">
        <w:rPr>
          <w:rFonts w:ascii="Adobe Fangsong Std R" w:eastAsia="Adobe Fangsong Std R" w:hAnsi="Adobe Fangsong Std R" w:cs="TimesNewRomanPSMT"/>
          <w:u w:val="single"/>
        </w:rPr>
        <w:t>Solution</w:t>
      </w:r>
    </w:p>
    <w:p w14:paraId="7A73A074" w14:textId="387646E4" w:rsidR="006F17F0" w:rsidRPr="00460FF6" w:rsidRDefault="00C41210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Yes,</w:t>
      </w:r>
      <w:r w:rsidR="008C3D3D" w:rsidRPr="00460FF6">
        <w:rPr>
          <w:rFonts w:ascii="Adobe Fangsong Std R" w:eastAsia="Adobe Fangsong Std R" w:hAnsi="Adobe Fangsong Std R" w:cs="TimesNewRomanPSMT"/>
          <w:b/>
        </w:rPr>
        <w:t xml:space="preserve"> I </w:t>
      </w:r>
      <w:r w:rsidR="00D01962">
        <w:rPr>
          <w:rFonts w:ascii="Adobe Fangsong Std R" w:eastAsia="Adobe Fangsong Std R" w:hAnsi="Adobe Fangsong Std R" w:cs="TimesNewRomanPSMT"/>
          <w:b/>
        </w:rPr>
        <w:t>do</w:t>
      </w:r>
      <w:r w:rsidR="008C3D3D" w:rsidRPr="00460FF6">
        <w:rPr>
          <w:rFonts w:ascii="Adobe Fangsong Std R" w:eastAsia="Adobe Fangsong Std R" w:hAnsi="Adobe Fangsong Std R" w:cs="TimesNewRomanPSMT"/>
          <w:b/>
        </w:rPr>
        <w:t xml:space="preserve"> agree</w:t>
      </w:r>
    </w:p>
    <w:p w14:paraId="2A7A17CB" w14:textId="3DA9DCE2" w:rsidR="008C3D3D" w:rsidRPr="00460FF6" w:rsidRDefault="008C3D3D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Because the </w:t>
      </w:r>
      <w:r w:rsidR="00C41210" w:rsidRPr="00460FF6">
        <w:rPr>
          <w:rFonts w:ascii="Adobe Fangsong Std R" w:eastAsia="Adobe Fangsong Std R" w:hAnsi="Adobe Fangsong Std R" w:cs="TimesNewRomanPSMT"/>
          <w:b/>
        </w:rPr>
        <w:t>when statement is</w:t>
      </w:r>
      <w:r w:rsidRPr="00460FF6">
        <w:rPr>
          <w:rFonts w:ascii="Adobe Fangsong Std R" w:eastAsia="Adobe Fangsong Std R" w:hAnsi="Adobe Fangsong Std R" w:cs="TimesNewRomanPSMT"/>
          <w:b/>
        </w:rPr>
        <w:t xml:space="preserve"> statistically proven</w:t>
      </w:r>
      <w:r w:rsidR="00C41210" w:rsidRPr="00460FF6">
        <w:rPr>
          <w:rFonts w:ascii="Adobe Fangsong Std R" w:eastAsia="Adobe Fangsong Std R" w:hAnsi="Adobe Fangsong Std R" w:cs="TimesNewRomanPSMT"/>
          <w:b/>
        </w:rPr>
        <w:t>, the support is valid</w:t>
      </w:r>
      <w:r w:rsidRPr="00460FF6">
        <w:rPr>
          <w:rFonts w:ascii="Adobe Fangsong Std R" w:eastAsia="Adobe Fangsong Std R" w:hAnsi="Adobe Fangsong Std R" w:cs="TimesNewRomanPSMT"/>
          <w:b/>
        </w:rPr>
        <w:t>.</w:t>
      </w:r>
    </w:p>
    <w:p w14:paraId="53663005" w14:textId="77777777" w:rsidR="00A644F1" w:rsidRPr="00460FF6" w:rsidRDefault="00A644F1" w:rsidP="00B46D42">
      <w:pPr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</w:p>
    <w:p w14:paraId="6D08B783" w14:textId="77777777" w:rsidR="00A069B0" w:rsidRPr="00460FF6" w:rsidRDefault="00A069B0" w:rsidP="00A069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Write the Hypothesis statements for the folks over 65.</w:t>
      </w:r>
    </w:p>
    <w:p w14:paraId="54F21B7A" w14:textId="77777777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</w:p>
    <w:p w14:paraId="384FD87E" w14:textId="24EE3B30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u w:val="single"/>
        </w:rPr>
      </w:pPr>
      <w:r w:rsidRPr="00460FF6">
        <w:rPr>
          <w:rFonts w:ascii="Adobe Fangsong Std R" w:eastAsia="Adobe Fangsong Std R" w:hAnsi="Adobe Fangsong Std R" w:cs="TimesNewRomanPSMT"/>
          <w:u w:val="single"/>
        </w:rPr>
        <w:t>Solution</w:t>
      </w:r>
    </w:p>
    <w:p w14:paraId="6714EF6F" w14:textId="77777777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u w:val="single"/>
        </w:rPr>
      </w:pPr>
    </w:p>
    <w:p w14:paraId="40DF760E" w14:textId="274771AE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Hypothesis</w:t>
      </w:r>
    </w:p>
    <w:p w14:paraId="62616C7D" w14:textId="666161CB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H0: </w:t>
      </w: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p=0.34</m:t>
        </m:r>
      </m:oMath>
    </w:p>
    <w:p w14:paraId="40F19B16" w14:textId="2B6B7848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Ha p&lt;0.34</w:t>
      </w:r>
    </w:p>
    <w:p w14:paraId="2932668B" w14:textId="77777777" w:rsidR="006F17F0" w:rsidRPr="00460FF6" w:rsidRDefault="006F17F0" w:rsidP="006F17F0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</w:p>
    <w:p w14:paraId="027501D2" w14:textId="053F6B80" w:rsidR="00A069B0" w:rsidRPr="00460FF6" w:rsidRDefault="00A069B0" w:rsidP="00A069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Using a 90% confidence interval, test for this hypothesis. (α = </w:t>
      </w:r>
      <w:r w:rsidR="00B77EBE" w:rsidRPr="00460FF6">
        <w:rPr>
          <w:rFonts w:ascii="Adobe Fangsong Std R" w:eastAsia="Adobe Fangsong Std R" w:hAnsi="Adobe Fangsong Std R" w:cs="TimesNewRomanPSMT"/>
          <w:b/>
        </w:rPr>
        <w:t>0</w:t>
      </w:r>
      <w:r w:rsidRPr="00460FF6">
        <w:rPr>
          <w:rFonts w:ascii="Adobe Fangsong Std R" w:eastAsia="Adobe Fangsong Std R" w:hAnsi="Adobe Fangsong Std R" w:cs="TimesNewRomanPSMT"/>
          <w:b/>
        </w:rPr>
        <w:t xml:space="preserve">.1). If your sample shows a 38% value for those over 65, should you accept or reject the hypothesis? </w:t>
      </w:r>
    </w:p>
    <w:p w14:paraId="23DB1BBA" w14:textId="77777777" w:rsidR="009662A2" w:rsidRPr="00460FF6" w:rsidRDefault="009662A2" w:rsidP="009662A2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</w:p>
    <w:p w14:paraId="0B9F219B" w14:textId="1C554BA2" w:rsidR="003F2C2A" w:rsidRPr="00460FF6" w:rsidRDefault="003F2C2A" w:rsidP="009662A2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</w:p>
    <w:p w14:paraId="72D8E28A" w14:textId="49FA959A" w:rsidR="003F2C2A" w:rsidRPr="00460FF6" w:rsidRDefault="009662A2" w:rsidP="003F2C2A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u w:val="single"/>
        </w:rPr>
      </w:pPr>
      <w:proofErr w:type="gramStart"/>
      <w:r w:rsidRPr="00460FF6">
        <w:rPr>
          <w:rFonts w:ascii="Adobe Fangsong Std R" w:eastAsia="Adobe Fangsong Std R" w:hAnsi="Adobe Fangsong Std R" w:cs="TimesNewRomanPSMT"/>
          <w:u w:val="single"/>
        </w:rPr>
        <w:t>solut</w:t>
      </w:r>
      <w:r w:rsidR="003F2C2A" w:rsidRPr="00460FF6">
        <w:rPr>
          <w:rFonts w:ascii="Adobe Fangsong Std R" w:eastAsia="Adobe Fangsong Std R" w:hAnsi="Adobe Fangsong Std R" w:cs="TimesNewRomanPSMT"/>
          <w:u w:val="single"/>
        </w:rPr>
        <w:t>ion</w:t>
      </w:r>
      <w:proofErr w:type="gramEnd"/>
    </w:p>
    <w:p w14:paraId="2D4A0A71" w14:textId="77777777" w:rsidR="009662A2" w:rsidRPr="00460FF6" w:rsidRDefault="009662A2" w:rsidP="009662A2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CI = </w:t>
      </w: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p±Z*</m:t>
        </m:r>
        <m:rad>
          <m:radPr>
            <m:degHide m:val="1"/>
            <m:ctrlPr>
              <w:rPr>
                <w:rFonts w:ascii="Cambria Math" w:eastAsia="Adobe Fangsong Std R" w:hAnsi="Cambria Math" w:cs="TimesNewRomanPSMT"/>
                <w:b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NewRomanPSMT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p(1-p)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n</m:t>
                </m:r>
              </m:den>
            </m:f>
          </m:e>
        </m:rad>
      </m:oMath>
    </w:p>
    <w:p w14:paraId="0C7F4E32" w14:textId="55697564" w:rsidR="009662A2" w:rsidRPr="00460FF6" w:rsidRDefault="009662A2" w:rsidP="009662A2">
      <w:pPr>
        <w:pStyle w:val="ListParagraph"/>
        <w:autoSpaceDE w:val="0"/>
        <w:autoSpaceDN w:val="0"/>
        <w:adjustRightInd w:val="0"/>
        <w:spacing w:line="240" w:lineRule="auto"/>
        <w:ind w:firstLine="0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>Z-</w:t>
      </w:r>
      <w:r w:rsidRPr="00460FF6">
        <w:rPr>
          <w:rFonts w:ascii="Adobe Fangsong Std R" w:eastAsia="Adobe Fangsong Std R" w:hAnsi="Adobe Fangsong Std R" w:cs="TimesNewRomanPSMT"/>
          <w:b/>
        </w:rPr>
        <w:t>critical value = 1.645</w:t>
      </w:r>
    </w:p>
    <w:p w14:paraId="0AE79009" w14:textId="32E9F61E" w:rsidR="009662A2" w:rsidRPr="00460FF6" w:rsidRDefault="009662A2" w:rsidP="009662A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w:r w:rsidRPr="00460FF6">
        <w:rPr>
          <w:rFonts w:ascii="Adobe Fangsong Std R" w:eastAsia="Adobe Fangsong Std R" w:hAnsi="Adobe Fangsong Std R" w:cs="TimesNewRomanPSMT"/>
          <w:b/>
        </w:rPr>
        <w:t xml:space="preserve">CI = </w:t>
      </w: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0.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34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±1.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645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*</m:t>
        </m:r>
        <m:rad>
          <m:radPr>
            <m:degHide m:val="1"/>
            <m:ctrlPr>
              <w:rPr>
                <w:rFonts w:ascii="Cambria Math" w:eastAsia="Adobe Fangsong Std R" w:hAnsi="Cambria Math" w:cs="TimesNewRomanPSMT"/>
                <w:b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="Adobe Fangsong Std R" w:hAnsi="Cambria Math" w:cs="TimesNewRomanPSMT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0.</m:t>
                </m:r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34</m:t>
                </m:r>
                <m:d>
                  <m:dPr>
                    <m:ctrlPr>
                      <w:rPr>
                        <w:rFonts w:ascii="Cambria Math" w:eastAsia="Adobe Fangsong Std R" w:hAnsi="Cambria Math" w:cs="TimesNewRomanPSMT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Adobe Fangsong Std R" w:hAnsi="Cambria Math" w:cs="TimesNewRomanPSMT"/>
                      </w:rPr>
                      <m:t>1-0.3</m:t>
                    </m:r>
                    <m:r>
                      <m:rPr>
                        <m:sty m:val="bi"/>
                      </m:rPr>
                      <w:rPr>
                        <w:rFonts w:ascii="Cambria Math" w:eastAsia="Adobe Fangsong Std R" w:hAnsi="Cambria Math" w:cs="TimesNewRomanPSMT"/>
                      </w:rPr>
                      <m:t>4</m:t>
                    </m:r>
                  </m:e>
                </m:d>
              </m:num>
              <m:den>
                <m:r>
                  <m:rPr>
                    <m:sty m:val="bi"/>
                  </m:rPr>
                  <w:rPr>
                    <w:rFonts w:ascii="Cambria Math" w:eastAsia="Adobe Fangsong Std R" w:hAnsi="Cambria Math" w:cs="TimesNewRomanPSMT"/>
                  </w:rPr>
                  <m:t>940</m:t>
                </m:r>
              </m:den>
            </m:f>
          </m:e>
        </m:rad>
      </m:oMath>
    </w:p>
    <w:p w14:paraId="708D61C3" w14:textId="3423E4AB" w:rsidR="009662A2" w:rsidRPr="00460FF6" w:rsidRDefault="009662A2" w:rsidP="009662A2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  <m:oMathPara>
        <m:oMath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=0.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34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±0.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025</m:t>
          </m:r>
        </m:oMath>
      </m:oMathPara>
    </w:p>
    <w:p w14:paraId="7AEC7464" w14:textId="27B4F987" w:rsidR="009662A2" w:rsidRPr="00460FF6" w:rsidRDefault="00C41210" w:rsidP="009662A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dobe Fangsong Std R" w:eastAsia="Adobe Fangsong Std R" w:hAnsi="Adobe Fangsong Std R" w:cs="TimesNewRomanPSMT"/>
          <w:b/>
        </w:rPr>
      </w:pPr>
      <m:oMath>
        <m:r>
          <m:rPr>
            <m:sty m:val="bi"/>
          </m:rPr>
          <w:rPr>
            <w:rFonts w:ascii="Cambria Math" w:eastAsia="Adobe Fangsong Std R" w:hAnsi="Cambria Math" w:cs="TimesNewRomanPSMT"/>
          </w:rPr>
          <m:t>90</m:t>
        </m:r>
        <m:r>
          <m:rPr>
            <m:sty m:val="bi"/>
          </m:rPr>
          <w:rPr>
            <w:rFonts w:ascii="Cambria Math" w:eastAsia="Adobe Fangsong Std R" w:hAnsi="Cambria Math" w:cs="TimesNewRomanPSMT"/>
          </w:rPr>
          <m:t>% confidence iterval</m:t>
        </m:r>
      </m:oMath>
      <w:r w:rsidR="009662A2" w:rsidRPr="00460FF6">
        <w:rPr>
          <w:rFonts w:ascii="Adobe Fangsong Std R" w:eastAsia="Adobe Fangsong Std R" w:hAnsi="Adobe Fangsong Std R" w:cs="TimesNewRomanPSMT"/>
          <w:b/>
        </w:rPr>
        <w:t>=</w:t>
      </w:r>
    </w:p>
    <w:p w14:paraId="5C3A1896" w14:textId="61866986" w:rsidR="009662A2" w:rsidRPr="00460FF6" w:rsidRDefault="009662A2" w:rsidP="009662A2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  <m:oMathPara>
        <m:oMath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=0.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315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&lt;p&lt;0.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365</m:t>
          </m:r>
        </m:oMath>
      </m:oMathPara>
    </w:p>
    <w:p w14:paraId="332B0374" w14:textId="77777777" w:rsidR="007D6D4B" w:rsidRPr="00460FF6" w:rsidRDefault="007D6D4B" w:rsidP="009662A2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</w:p>
    <w:p w14:paraId="5F28E0A0" w14:textId="77777777" w:rsidR="00C41210" w:rsidRPr="00460FF6" w:rsidRDefault="00C41210" w:rsidP="009662A2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 xml:space="preserve">since 38% </m:t>
          </m:r>
          <m:d>
            <m:dPr>
              <m:ctrlPr>
                <w:rPr>
                  <w:rFonts w:ascii="Cambria Math" w:eastAsia="Adobe Fangsong Std R" w:hAnsi="Cambria Math" w:cs="TimesNewRomanPSMT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Adobe Fangsong Std R" w:hAnsi="Cambria Math" w:cs="TimesNewRomanPSMT"/>
                </w:rPr>
                <m:t>0.38</m:t>
              </m:r>
            </m:e>
          </m:d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is outside the 90% confidence interval, then we reject H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>0 and conclude that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 xml:space="preserve"> </m:t>
          </m:r>
        </m:oMath>
      </m:oMathPara>
    </w:p>
    <w:p w14:paraId="61895033" w14:textId="4F1130E7" w:rsidR="00C41210" w:rsidRPr="00460FF6" w:rsidRDefault="00C41210" w:rsidP="009662A2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 xml:space="preserve">indeed the </m:t>
          </m:r>
          <m:r>
            <m:rPr>
              <m:sty m:val="p"/>
            </m:rPr>
            <w:rPr>
              <w:rFonts w:ascii="Cambria Math" w:eastAsia="Adobe Fangsong Std R" w:hAnsi="Cambria Math" w:cs="TimesNewRomanPSMT"/>
            </w:rPr>
            <m:t>support drops off dramatically after age 65</m:t>
          </m:r>
          <m:r>
            <m:rPr>
              <m:sty m:val="bi"/>
            </m:rPr>
            <w:rPr>
              <w:rFonts w:ascii="Cambria Math" w:eastAsia="Adobe Fangsong Std R" w:hAnsi="Cambria Math" w:cs="TimesNewRomanPSMT"/>
            </w:rPr>
            <m:t xml:space="preserve"> </m:t>
          </m:r>
        </m:oMath>
      </m:oMathPara>
    </w:p>
    <w:p w14:paraId="7C8B2D5E" w14:textId="0DCF9127" w:rsidR="00C41210" w:rsidRPr="00460FF6" w:rsidRDefault="00C41210" w:rsidP="009662A2">
      <w:pPr>
        <w:autoSpaceDE w:val="0"/>
        <w:autoSpaceDN w:val="0"/>
        <w:adjustRightInd w:val="0"/>
        <w:spacing w:line="240" w:lineRule="auto"/>
        <w:ind w:left="720" w:firstLine="0"/>
        <w:rPr>
          <w:rFonts w:ascii="Adobe Fangsong Std R" w:eastAsia="Adobe Fangsong Std R" w:hAnsi="Adobe Fangsong Std R" w:cs="TimesNewRomanPSMT"/>
          <w:b/>
        </w:rPr>
      </w:pPr>
    </w:p>
    <w:p w14:paraId="0577C0EC" w14:textId="77777777" w:rsidR="003F2C2A" w:rsidRPr="00460FF6" w:rsidRDefault="003F2C2A" w:rsidP="003F2C2A">
      <w:pPr>
        <w:pStyle w:val="ListParagraph"/>
        <w:autoSpaceDE w:val="0"/>
        <w:autoSpaceDN w:val="0"/>
        <w:adjustRightInd w:val="0"/>
        <w:spacing w:line="240" w:lineRule="auto"/>
        <w:ind w:left="1080" w:firstLine="0"/>
        <w:rPr>
          <w:rFonts w:ascii="Adobe Fangsong Std R" w:eastAsia="Adobe Fangsong Std R" w:hAnsi="Adobe Fangsong Std R" w:cs="TimesNewRomanPSMT"/>
          <w:b/>
        </w:rPr>
      </w:pPr>
    </w:p>
    <w:sectPr w:rsidR="003F2C2A" w:rsidRPr="00460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44F5A"/>
    <w:multiLevelType w:val="hybridMultilevel"/>
    <w:tmpl w:val="55A4039A"/>
    <w:lvl w:ilvl="0" w:tplc="80D4AE82">
      <w:start w:val="12"/>
      <w:numFmt w:val="bullet"/>
      <w:lvlText w:val=""/>
      <w:lvlJc w:val="left"/>
      <w:pPr>
        <w:ind w:left="1080" w:hanging="360"/>
      </w:pPr>
      <w:rPr>
        <w:rFonts w:ascii="Wingdings" w:eastAsiaTheme="minorHAnsi" w:hAnsi="Wingdings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4E466E"/>
    <w:multiLevelType w:val="hybridMultilevel"/>
    <w:tmpl w:val="B5843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86135"/>
    <w:multiLevelType w:val="hybridMultilevel"/>
    <w:tmpl w:val="476EABD2"/>
    <w:lvl w:ilvl="0" w:tplc="7C3474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42"/>
    <w:rsid w:val="001C37AC"/>
    <w:rsid w:val="003432E2"/>
    <w:rsid w:val="003E7AB7"/>
    <w:rsid w:val="003F2C2A"/>
    <w:rsid w:val="00431620"/>
    <w:rsid w:val="00454B18"/>
    <w:rsid w:val="00460FF6"/>
    <w:rsid w:val="00493FF3"/>
    <w:rsid w:val="006332E2"/>
    <w:rsid w:val="006F17F0"/>
    <w:rsid w:val="007D6D4B"/>
    <w:rsid w:val="00804D25"/>
    <w:rsid w:val="008C3D3D"/>
    <w:rsid w:val="009307C1"/>
    <w:rsid w:val="009662A2"/>
    <w:rsid w:val="00976CC2"/>
    <w:rsid w:val="00985669"/>
    <w:rsid w:val="00A069B0"/>
    <w:rsid w:val="00A644F1"/>
    <w:rsid w:val="00A7200C"/>
    <w:rsid w:val="00A94760"/>
    <w:rsid w:val="00B01DC7"/>
    <w:rsid w:val="00B46D42"/>
    <w:rsid w:val="00B7336E"/>
    <w:rsid w:val="00B77EBE"/>
    <w:rsid w:val="00BC0BC4"/>
    <w:rsid w:val="00C41210"/>
    <w:rsid w:val="00C46567"/>
    <w:rsid w:val="00C77D30"/>
    <w:rsid w:val="00D01962"/>
    <w:rsid w:val="00D34E2E"/>
    <w:rsid w:val="00DE607F"/>
    <w:rsid w:val="00E249D6"/>
    <w:rsid w:val="00E34F6C"/>
    <w:rsid w:val="00E82243"/>
    <w:rsid w:val="00E8251A"/>
    <w:rsid w:val="00F12644"/>
    <w:rsid w:val="00F25EFF"/>
    <w:rsid w:val="00F7605A"/>
    <w:rsid w:val="00F9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CFE7F"/>
  <w15:chartTrackingRefBased/>
  <w15:docId w15:val="{016A3153-98D9-4780-93EA-C2CB1D03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D42"/>
    <w:pPr>
      <w:ind w:left="720"/>
      <w:contextualSpacing/>
    </w:pPr>
  </w:style>
  <w:style w:type="character" w:customStyle="1" w:styleId="ilfuvd">
    <w:name w:val="ilfuvd"/>
    <w:basedOn w:val="DefaultParagraphFont"/>
    <w:rsid w:val="00431620"/>
  </w:style>
  <w:style w:type="character" w:styleId="PlaceholderText">
    <w:name w:val="Placeholder Text"/>
    <w:basedOn w:val="DefaultParagraphFont"/>
    <w:uiPriority w:val="99"/>
    <w:semiHidden/>
    <w:rsid w:val="00BC0B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KU, School of Business</Company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Walden</dc:creator>
  <cp:keywords/>
  <dc:description/>
  <cp:lastModifiedBy>MUTHAMA</cp:lastModifiedBy>
  <cp:revision>2</cp:revision>
  <dcterms:created xsi:type="dcterms:W3CDTF">2018-12-10T18:29:00Z</dcterms:created>
  <dcterms:modified xsi:type="dcterms:W3CDTF">2018-12-10T18:29:00Z</dcterms:modified>
</cp:coreProperties>
</file>